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2EA" w:rsidRPr="00E908C7" w:rsidRDefault="005522EA" w:rsidP="00552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908C7">
        <w:rPr>
          <w:rFonts w:ascii="Times New Roman" w:hAnsi="Times New Roman" w:cs="Times New Roman"/>
          <w:sz w:val="28"/>
          <w:szCs w:val="28"/>
        </w:rPr>
        <w:t>Календарь корпоративных событий</w:t>
      </w:r>
    </w:p>
    <w:p w:rsidR="005522EA" w:rsidRPr="00E908C7" w:rsidRDefault="005522EA" w:rsidP="00552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08C7">
        <w:rPr>
          <w:rFonts w:ascii="Times New Roman" w:hAnsi="Times New Roman" w:cs="Times New Roman"/>
          <w:sz w:val="28"/>
          <w:szCs w:val="28"/>
        </w:rPr>
        <w:t>АО «Национальный центр нейрохирургии»</w:t>
      </w:r>
      <w:r>
        <w:rPr>
          <w:rFonts w:ascii="Times New Roman" w:hAnsi="Times New Roman" w:cs="Times New Roman"/>
          <w:sz w:val="28"/>
          <w:szCs w:val="28"/>
        </w:rPr>
        <w:t xml:space="preserve"> на 2025 год</w:t>
      </w:r>
    </w:p>
    <w:p w:rsidR="00C46436" w:rsidRDefault="00C4643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2119"/>
      </w:tblGrid>
      <w:tr w:rsidR="00C46436" w:rsidRPr="00E908C7" w:rsidTr="001A5F7E">
        <w:tc>
          <w:tcPr>
            <w:tcW w:w="704" w:type="dxa"/>
          </w:tcPr>
          <w:p w:rsidR="00C46436" w:rsidRPr="00675AEA" w:rsidRDefault="00C46436" w:rsidP="001A5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AE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37" w:type="dxa"/>
          </w:tcPr>
          <w:p w:rsidR="00C46436" w:rsidRPr="00675AEA" w:rsidRDefault="00C46436" w:rsidP="001A5F7E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75AE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корпоративное событие</w:t>
            </w:r>
          </w:p>
        </w:tc>
        <w:tc>
          <w:tcPr>
            <w:tcW w:w="2119" w:type="dxa"/>
          </w:tcPr>
          <w:p w:rsidR="00C46436" w:rsidRPr="00675AEA" w:rsidRDefault="00C46436" w:rsidP="001A5F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5AE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C46436" w:rsidRPr="00E908C7" w:rsidTr="001A5F7E">
        <w:tc>
          <w:tcPr>
            <w:tcW w:w="704" w:type="dxa"/>
          </w:tcPr>
          <w:p w:rsidR="00C46436" w:rsidRPr="00E908C7" w:rsidRDefault="00C46436" w:rsidP="001A5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C46436" w:rsidRPr="00E908C7" w:rsidRDefault="00C46436" w:rsidP="001A5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908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пределение количественного состава, срока полномочий Совета директоров, избрание членов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директоров АО «</w:t>
            </w:r>
            <w:r w:rsidRPr="00E908C7">
              <w:rPr>
                <w:rFonts w:ascii="Times New Roman" w:hAnsi="Times New Roman" w:cs="Times New Roman"/>
                <w:sz w:val="28"/>
                <w:szCs w:val="28"/>
              </w:rPr>
              <w:t>Национальный центр нейрохирургии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19" w:type="dxa"/>
          </w:tcPr>
          <w:p w:rsidR="00C46436" w:rsidRPr="00E908C7" w:rsidRDefault="00C46436" w:rsidP="001A5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C46436" w:rsidRPr="00E908C7" w:rsidTr="001A5F7E">
        <w:tc>
          <w:tcPr>
            <w:tcW w:w="704" w:type="dxa"/>
          </w:tcPr>
          <w:p w:rsidR="00C46436" w:rsidRPr="00E908C7" w:rsidRDefault="00C46436" w:rsidP="001A5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C46436" w:rsidRPr="00E908C7" w:rsidRDefault="00C46436" w:rsidP="001A5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Избрание Председателя Совета директоров                    АО «</w:t>
            </w:r>
            <w:r w:rsidRPr="00E908C7">
              <w:rPr>
                <w:rFonts w:ascii="Times New Roman" w:hAnsi="Times New Roman" w:cs="Times New Roman"/>
                <w:sz w:val="28"/>
                <w:szCs w:val="28"/>
              </w:rPr>
              <w:t>Национальный центр нейрохирургии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19" w:type="dxa"/>
          </w:tcPr>
          <w:p w:rsidR="00C46436" w:rsidRPr="00E908C7" w:rsidRDefault="00C46436" w:rsidP="001A5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C46436" w:rsidRPr="00E908C7" w:rsidTr="001A5F7E">
        <w:tc>
          <w:tcPr>
            <w:tcW w:w="704" w:type="dxa"/>
          </w:tcPr>
          <w:p w:rsidR="00C46436" w:rsidRPr="00E908C7" w:rsidRDefault="00C46436" w:rsidP="001A5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</w:tcPr>
          <w:p w:rsidR="00C46436" w:rsidRPr="00E908C7" w:rsidRDefault="00C46436" w:rsidP="001A5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Избрание членов Комитетов Совета директоров АО «</w:t>
            </w:r>
            <w:r w:rsidRPr="00E908C7">
              <w:rPr>
                <w:rFonts w:ascii="Times New Roman" w:hAnsi="Times New Roman" w:cs="Times New Roman"/>
                <w:sz w:val="28"/>
                <w:szCs w:val="28"/>
              </w:rPr>
              <w:t>Национальный центр нейрохирургии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19" w:type="dxa"/>
          </w:tcPr>
          <w:p w:rsidR="00C46436" w:rsidRPr="00E908C7" w:rsidRDefault="00C46436" w:rsidP="001A5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C46436" w:rsidRPr="00E908C7" w:rsidTr="001A5F7E">
        <w:tc>
          <w:tcPr>
            <w:tcW w:w="704" w:type="dxa"/>
          </w:tcPr>
          <w:p w:rsidR="00C46436" w:rsidRPr="00E908C7" w:rsidRDefault="00C46436" w:rsidP="001A5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</w:tcPr>
          <w:p w:rsidR="00C46436" w:rsidRPr="00E908C7" w:rsidRDefault="00C46436" w:rsidP="001A5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годовой финансовой отчетности АО «</w:t>
            </w:r>
            <w:r w:rsidRPr="00E908C7">
              <w:rPr>
                <w:rFonts w:ascii="Times New Roman" w:hAnsi="Times New Roman" w:cs="Times New Roman"/>
                <w:sz w:val="28"/>
                <w:szCs w:val="28"/>
              </w:rPr>
              <w:t>Национальный центр нейрохирургии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за 2024 год</w:t>
            </w:r>
          </w:p>
        </w:tc>
        <w:tc>
          <w:tcPr>
            <w:tcW w:w="2119" w:type="dxa"/>
          </w:tcPr>
          <w:p w:rsidR="00C46436" w:rsidRPr="00E908C7" w:rsidRDefault="00C46436" w:rsidP="001A5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C46436" w:rsidRPr="00E908C7" w:rsidTr="001A5F7E">
        <w:tc>
          <w:tcPr>
            <w:tcW w:w="704" w:type="dxa"/>
          </w:tcPr>
          <w:p w:rsidR="00C46436" w:rsidRPr="00E908C7" w:rsidRDefault="00C46436" w:rsidP="001A5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</w:tcPr>
          <w:p w:rsidR="00C46436" w:rsidRPr="00E908C7" w:rsidRDefault="00C46436" w:rsidP="001A5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отчета по исполнению Плана развития АО «</w:t>
            </w:r>
            <w:r w:rsidRPr="00E908C7">
              <w:rPr>
                <w:rFonts w:ascii="Times New Roman" w:hAnsi="Times New Roman" w:cs="Times New Roman"/>
                <w:sz w:val="28"/>
                <w:szCs w:val="28"/>
              </w:rPr>
              <w:t>Национальный центр нейрохирургии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за 2024 год</w:t>
            </w:r>
          </w:p>
        </w:tc>
        <w:tc>
          <w:tcPr>
            <w:tcW w:w="2119" w:type="dxa"/>
          </w:tcPr>
          <w:p w:rsidR="00C46436" w:rsidRPr="00E908C7" w:rsidRDefault="00C46436" w:rsidP="001A5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C46436" w:rsidRPr="00E908C7" w:rsidTr="001A5F7E">
        <w:tc>
          <w:tcPr>
            <w:tcW w:w="704" w:type="dxa"/>
          </w:tcPr>
          <w:p w:rsidR="00C46436" w:rsidRPr="00E908C7" w:rsidRDefault="00C46436" w:rsidP="001A5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</w:tcPr>
          <w:p w:rsidR="00C46436" w:rsidRPr="00E908C7" w:rsidRDefault="00C46436" w:rsidP="001A5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Кодекса корпоративного управления АО «</w:t>
            </w:r>
            <w:r w:rsidRPr="00E908C7">
              <w:rPr>
                <w:rFonts w:ascii="Times New Roman" w:hAnsi="Times New Roman" w:cs="Times New Roman"/>
                <w:sz w:val="28"/>
                <w:szCs w:val="28"/>
              </w:rPr>
              <w:t>Национальный центр нейрохирургии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в новой редакции</w:t>
            </w:r>
          </w:p>
        </w:tc>
        <w:tc>
          <w:tcPr>
            <w:tcW w:w="2119" w:type="dxa"/>
          </w:tcPr>
          <w:p w:rsidR="00C46436" w:rsidRPr="00E908C7" w:rsidRDefault="00C46436" w:rsidP="001A5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C46436" w:rsidRPr="00E908C7" w:rsidTr="001A5F7E">
        <w:tc>
          <w:tcPr>
            <w:tcW w:w="704" w:type="dxa"/>
          </w:tcPr>
          <w:p w:rsidR="00C46436" w:rsidRPr="00E908C7" w:rsidRDefault="00C46436" w:rsidP="001A5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</w:tcPr>
          <w:p w:rsidR="00C46436" w:rsidRPr="00E908C7" w:rsidRDefault="00C46436" w:rsidP="001A5F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развития АО «</w:t>
            </w:r>
            <w:r w:rsidRPr="00E908C7">
              <w:rPr>
                <w:rFonts w:ascii="Times New Roman" w:hAnsi="Times New Roman" w:cs="Times New Roman"/>
                <w:sz w:val="28"/>
                <w:szCs w:val="28"/>
              </w:rPr>
              <w:t>Национальный центр нейрохирургии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на 2026 год</w:t>
            </w:r>
          </w:p>
        </w:tc>
        <w:tc>
          <w:tcPr>
            <w:tcW w:w="2119" w:type="dxa"/>
          </w:tcPr>
          <w:p w:rsidR="00C46436" w:rsidRPr="00E908C7" w:rsidRDefault="00C46436" w:rsidP="001A5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</w:tbl>
    <w:p w:rsidR="00C46436" w:rsidRDefault="00C46436"/>
    <w:p w:rsidR="00C46436" w:rsidRDefault="00C46436"/>
    <w:sectPr w:rsidR="00C46436" w:rsidSect="007136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556F7"/>
    <w:multiLevelType w:val="hybridMultilevel"/>
    <w:tmpl w:val="F830CE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B14FF"/>
    <w:multiLevelType w:val="hybridMultilevel"/>
    <w:tmpl w:val="39AE548C"/>
    <w:lvl w:ilvl="0" w:tplc="D04ED35E">
      <w:start w:val="1"/>
      <w:numFmt w:val="decimal"/>
      <w:lvlText w:val="%1)"/>
      <w:lvlJc w:val="left"/>
      <w:pPr>
        <w:ind w:left="1070" w:hanging="360"/>
      </w:pPr>
      <w:rPr>
        <w:b w:val="0"/>
        <w:strike w:val="0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4F"/>
    <w:rsid w:val="00361F4F"/>
    <w:rsid w:val="005522EA"/>
    <w:rsid w:val="008441B7"/>
    <w:rsid w:val="009A0532"/>
    <w:rsid w:val="00A60C90"/>
    <w:rsid w:val="00C2319A"/>
    <w:rsid w:val="00C46436"/>
    <w:rsid w:val="00ED354A"/>
    <w:rsid w:val="00F7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D5DF4-560D-4906-8F7A-A5C1B532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3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Карлыгаш Урумбаева</dc:creator>
  <cp:keywords/>
  <dc:description/>
  <cp:lastModifiedBy>Раушан Казтаева</cp:lastModifiedBy>
  <cp:revision>2</cp:revision>
  <dcterms:created xsi:type="dcterms:W3CDTF">2025-11-19T10:29:00Z</dcterms:created>
  <dcterms:modified xsi:type="dcterms:W3CDTF">2025-11-19T10:29:00Z</dcterms:modified>
</cp:coreProperties>
</file>